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A76B" w14:textId="69A2CF6C" w:rsidR="0043560F" w:rsidRDefault="0043560F" w:rsidP="00B467D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5FC5B52" wp14:editId="470F8271">
            <wp:extent cx="3200400" cy="768096"/>
            <wp:effectExtent l="0" t="0" r="0" b="0"/>
            <wp:docPr id="1479111737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11737" name="Picture 1" descr="A black and blu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077" cy="77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5578" w14:textId="76432E72" w:rsidR="0043560F" w:rsidRPr="0043560F" w:rsidRDefault="0043560F" w:rsidP="0043560F">
      <w:pPr>
        <w:jc w:val="center"/>
        <w:rPr>
          <w:sz w:val="24"/>
          <w:szCs w:val="24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Student Laptop Loan Agreement</w:t>
      </w:r>
      <w:r w:rsidRPr="0043560F">
        <w:rPr>
          <w:sz w:val="24"/>
          <w:szCs w:val="24"/>
        </w:rPr>
        <w:br/>
        <w:t>Academic Year</w:t>
      </w:r>
      <w:r>
        <w:rPr>
          <w:sz w:val="24"/>
          <w:szCs w:val="24"/>
        </w:rPr>
        <w:t>s</w:t>
      </w:r>
      <w:r w:rsidRPr="0043560F">
        <w:rPr>
          <w:sz w:val="24"/>
          <w:szCs w:val="24"/>
        </w:rPr>
        <w:t xml:space="preserve">: </w:t>
      </w:r>
      <w:r>
        <w:rPr>
          <w:sz w:val="24"/>
          <w:szCs w:val="24"/>
        </w:rPr>
        <w:t>2025-2027</w:t>
      </w:r>
    </w:p>
    <w:p w14:paraId="0ADDE87D" w14:textId="68CD5F3C" w:rsidR="0043560F" w:rsidRPr="0043560F" w:rsidRDefault="0043560F" w:rsidP="0043560F">
      <w:pPr>
        <w:rPr>
          <w:sz w:val="24"/>
          <w:szCs w:val="24"/>
        </w:rPr>
      </w:pPr>
    </w:p>
    <w:p w14:paraId="7E2CBBAE" w14:textId="34B7E21E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Agreement Overview</w:t>
      </w:r>
    </w:p>
    <w:p w14:paraId="3CF3AC86" w14:textId="77777777" w:rsidR="00624EBD" w:rsidRDefault="0043560F" w:rsidP="0043560F">
      <w:pPr>
        <w:rPr>
          <w:sz w:val="24"/>
          <w:szCs w:val="24"/>
        </w:rPr>
      </w:pPr>
      <w:r w:rsidRPr="0043560F">
        <w:rPr>
          <w:sz w:val="24"/>
          <w:szCs w:val="24"/>
        </w:rPr>
        <w:t xml:space="preserve">This agreement outlines the terms and conditions for the loan of a laptop device from </w:t>
      </w:r>
      <w:r w:rsidR="00624EBD">
        <w:rPr>
          <w:sz w:val="24"/>
          <w:szCs w:val="24"/>
        </w:rPr>
        <w:t>The Patrician High School</w:t>
      </w:r>
      <w:r w:rsidRPr="0043560F">
        <w:rPr>
          <w:sz w:val="24"/>
          <w:szCs w:val="24"/>
        </w:rPr>
        <w:t xml:space="preserve"> to the student named below. The laptop is provided to support the student’s participation in the two-year </w:t>
      </w:r>
      <w:r w:rsidR="00624EBD">
        <w:rPr>
          <w:sz w:val="24"/>
          <w:szCs w:val="24"/>
        </w:rPr>
        <w:t>Senior Cycle Programme</w:t>
      </w:r>
      <w:r w:rsidRPr="0043560F">
        <w:rPr>
          <w:sz w:val="24"/>
          <w:szCs w:val="24"/>
        </w:rPr>
        <w:t xml:space="preserve"> and must be used exclusively for school-related educational purposes.</w:t>
      </w:r>
    </w:p>
    <w:p w14:paraId="7020F2C0" w14:textId="1E80596F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Device Loan Details</w:t>
      </w:r>
    </w:p>
    <w:p w14:paraId="2959D126" w14:textId="77777777" w:rsidR="00606017" w:rsidRDefault="0043560F" w:rsidP="006060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06017">
        <w:rPr>
          <w:sz w:val="24"/>
          <w:szCs w:val="24"/>
        </w:rPr>
        <w:t xml:space="preserve">Device Provided By: </w:t>
      </w:r>
      <w:r w:rsidR="00624EBD" w:rsidRPr="00606017">
        <w:rPr>
          <w:sz w:val="24"/>
          <w:szCs w:val="24"/>
        </w:rPr>
        <w:t>Patrician High School</w:t>
      </w:r>
      <w:r w:rsidR="00606017">
        <w:rPr>
          <w:sz w:val="24"/>
          <w:szCs w:val="24"/>
        </w:rPr>
        <w:t>.</w:t>
      </w:r>
    </w:p>
    <w:p w14:paraId="66D7A94D" w14:textId="77777777" w:rsidR="00606017" w:rsidRDefault="0043560F" w:rsidP="006060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06017">
        <w:rPr>
          <w:sz w:val="24"/>
          <w:szCs w:val="24"/>
        </w:rPr>
        <w:t>Loan Period: 2 Years</w:t>
      </w:r>
    </w:p>
    <w:p w14:paraId="23F475A5" w14:textId="77777777" w:rsidR="00606017" w:rsidRDefault="0043560F" w:rsidP="006060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06017">
        <w:rPr>
          <w:sz w:val="24"/>
          <w:szCs w:val="24"/>
        </w:rPr>
        <w:t>Deposit: €125 (Refundable upon acceptable return of the device)</w:t>
      </w:r>
    </w:p>
    <w:p w14:paraId="08DAB207" w14:textId="77777777" w:rsidR="00606017" w:rsidRDefault="0043560F" w:rsidP="006060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06017">
        <w:rPr>
          <w:sz w:val="24"/>
          <w:szCs w:val="24"/>
        </w:rPr>
        <w:t>Replacement Provider: CTI Business Solutions, Dundalk</w:t>
      </w:r>
    </w:p>
    <w:p w14:paraId="251394C3" w14:textId="74520019" w:rsidR="0043560F" w:rsidRDefault="0043560F" w:rsidP="0060601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06017">
        <w:rPr>
          <w:sz w:val="24"/>
          <w:szCs w:val="24"/>
        </w:rPr>
        <w:t>Weekly Maintenance Support: On-site drop-in facility (1 day per week)</w:t>
      </w:r>
    </w:p>
    <w:p w14:paraId="305215D7" w14:textId="34E49064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Terms of Use</w:t>
      </w:r>
    </w:p>
    <w:p w14:paraId="581C9892" w14:textId="77777777" w:rsidR="0043560F" w:rsidRPr="0043560F" w:rsidRDefault="0043560F" w:rsidP="0043560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43560F">
        <w:rPr>
          <w:b/>
          <w:bCs/>
          <w:sz w:val="24"/>
          <w:szCs w:val="24"/>
        </w:rPr>
        <w:t>Device Use</w:t>
      </w:r>
    </w:p>
    <w:p w14:paraId="6063E2F1" w14:textId="77777777" w:rsidR="00606017" w:rsidRDefault="0043560F" w:rsidP="006060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06017">
        <w:rPr>
          <w:sz w:val="24"/>
          <w:szCs w:val="24"/>
        </w:rPr>
        <w:t>The laptop is to be used solely for school-related work.</w:t>
      </w:r>
    </w:p>
    <w:p w14:paraId="50361D5E" w14:textId="19BF7122" w:rsidR="0043560F" w:rsidRPr="00606017" w:rsidRDefault="0043560F" w:rsidP="0060601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06017">
        <w:rPr>
          <w:sz w:val="24"/>
          <w:szCs w:val="24"/>
        </w:rPr>
        <w:t>It is not to be used for personal or non-educational purposes.</w:t>
      </w:r>
    </w:p>
    <w:p w14:paraId="471182F4" w14:textId="77777777" w:rsidR="0043560F" w:rsidRPr="0043560F" w:rsidRDefault="0043560F" w:rsidP="0043560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43560F">
        <w:rPr>
          <w:b/>
          <w:bCs/>
          <w:sz w:val="24"/>
          <w:szCs w:val="24"/>
        </w:rPr>
        <w:t>Security &amp; Software</w:t>
      </w:r>
    </w:p>
    <w:p w14:paraId="05D9A263" w14:textId="2EDEB1F8" w:rsidR="0043560F" w:rsidRPr="0043560F" w:rsidRDefault="0043560F" w:rsidP="00606017">
      <w:pPr>
        <w:ind w:left="1440"/>
        <w:rPr>
          <w:sz w:val="24"/>
          <w:szCs w:val="24"/>
        </w:rPr>
      </w:pPr>
      <w:r w:rsidRPr="0043560F">
        <w:rPr>
          <w:sz w:val="24"/>
          <w:szCs w:val="24"/>
        </w:rPr>
        <w:t>All devices will be connected to the schools:</w:t>
      </w:r>
    </w:p>
    <w:p w14:paraId="62AD97EF" w14:textId="6268D733" w:rsidR="00606017" w:rsidRDefault="0043560F" w:rsidP="006060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06017">
        <w:rPr>
          <w:sz w:val="24"/>
          <w:szCs w:val="24"/>
        </w:rPr>
        <w:t xml:space="preserve">Antivirus </w:t>
      </w:r>
      <w:r w:rsidR="00E845A5">
        <w:rPr>
          <w:sz w:val="24"/>
          <w:szCs w:val="24"/>
        </w:rPr>
        <w:t>S</w:t>
      </w:r>
      <w:r w:rsidRPr="00606017">
        <w:rPr>
          <w:sz w:val="24"/>
          <w:szCs w:val="24"/>
        </w:rPr>
        <w:t>oftware</w:t>
      </w:r>
    </w:p>
    <w:p w14:paraId="74F5C452" w14:textId="38AA8750" w:rsidR="0043560F" w:rsidRPr="00606017" w:rsidRDefault="0043560F" w:rsidP="006060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06017">
        <w:rPr>
          <w:sz w:val="24"/>
          <w:szCs w:val="24"/>
        </w:rPr>
        <w:t>School Wi-Fi network</w:t>
      </w:r>
    </w:p>
    <w:p w14:paraId="137985C9" w14:textId="77777777" w:rsidR="0043560F" w:rsidRPr="0043560F" w:rsidRDefault="0043560F" w:rsidP="0043560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43560F">
        <w:rPr>
          <w:b/>
          <w:bCs/>
          <w:sz w:val="24"/>
          <w:szCs w:val="24"/>
        </w:rPr>
        <w:t>Responsibility &amp; Care</w:t>
      </w:r>
    </w:p>
    <w:p w14:paraId="2CC6D4B2" w14:textId="30E825BD" w:rsidR="00606017" w:rsidRDefault="00606017" w:rsidP="006060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6017">
        <w:rPr>
          <w:sz w:val="24"/>
          <w:szCs w:val="24"/>
        </w:rPr>
        <w:t>When not in use</w:t>
      </w:r>
      <w:r>
        <w:rPr>
          <w:sz w:val="24"/>
          <w:szCs w:val="24"/>
        </w:rPr>
        <w:t xml:space="preserve"> and being transported</w:t>
      </w:r>
      <w:r w:rsidRPr="00606017">
        <w:rPr>
          <w:sz w:val="24"/>
          <w:szCs w:val="24"/>
        </w:rPr>
        <w:t xml:space="preserve"> the devise must be always stored in the Padded Laptop Sleeve.</w:t>
      </w:r>
    </w:p>
    <w:p w14:paraId="7450F06C" w14:textId="77777777" w:rsidR="00606017" w:rsidRDefault="0043560F" w:rsidP="006060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6017">
        <w:rPr>
          <w:sz w:val="24"/>
          <w:szCs w:val="24"/>
        </w:rPr>
        <w:t>The student assumes sole responsibility for the safekeeping of the device.</w:t>
      </w:r>
    </w:p>
    <w:p w14:paraId="6BCA9BC0" w14:textId="0EBE5FCF" w:rsidR="00606017" w:rsidRDefault="0043560F" w:rsidP="006060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6017">
        <w:rPr>
          <w:sz w:val="24"/>
          <w:szCs w:val="24"/>
        </w:rPr>
        <w:t xml:space="preserve">The device should be stored securely </w:t>
      </w:r>
      <w:r w:rsidR="00E845A5">
        <w:rPr>
          <w:sz w:val="24"/>
          <w:szCs w:val="24"/>
        </w:rPr>
        <w:t xml:space="preserve">in a student locker </w:t>
      </w:r>
      <w:r w:rsidRPr="00606017">
        <w:rPr>
          <w:sz w:val="24"/>
          <w:szCs w:val="24"/>
        </w:rPr>
        <w:t xml:space="preserve">when not in use and </w:t>
      </w:r>
      <w:r w:rsidR="00606017" w:rsidRPr="00606017">
        <w:rPr>
          <w:sz w:val="24"/>
          <w:szCs w:val="24"/>
        </w:rPr>
        <w:t>always handled with care</w:t>
      </w:r>
      <w:r w:rsidRPr="00606017">
        <w:rPr>
          <w:sz w:val="24"/>
          <w:szCs w:val="24"/>
        </w:rPr>
        <w:t>.</w:t>
      </w:r>
    </w:p>
    <w:p w14:paraId="279C208B" w14:textId="60244DD4" w:rsidR="0043560F" w:rsidRDefault="0043560F" w:rsidP="0060601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06017">
        <w:rPr>
          <w:sz w:val="24"/>
          <w:szCs w:val="24"/>
        </w:rPr>
        <w:lastRenderedPageBreak/>
        <w:t>If a device is lost or irreparably damaged, the student/family is responsible for replacing the device through CTI Business Solutions, Dundalk.</w:t>
      </w:r>
    </w:p>
    <w:p w14:paraId="6FE87B93" w14:textId="3752A479" w:rsidR="00A63A57" w:rsidRPr="00A63A57" w:rsidRDefault="00A63A57" w:rsidP="00A63A5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Each d</w:t>
      </w:r>
      <w:r w:rsidRPr="00A63A57">
        <w:rPr>
          <w:sz w:val="24"/>
          <w:szCs w:val="24"/>
        </w:rPr>
        <w:t>evice is barcoded for identification purposes</w:t>
      </w:r>
      <w:r>
        <w:rPr>
          <w:sz w:val="24"/>
          <w:szCs w:val="24"/>
        </w:rPr>
        <w:t>. This barcode must not be removed at any time.</w:t>
      </w:r>
    </w:p>
    <w:p w14:paraId="2B992BA5" w14:textId="77777777" w:rsidR="0043560F" w:rsidRPr="0043560F" w:rsidRDefault="0043560F" w:rsidP="0043560F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43560F">
        <w:rPr>
          <w:b/>
          <w:bCs/>
          <w:sz w:val="24"/>
          <w:szCs w:val="24"/>
        </w:rPr>
        <w:t>Maintenance</w:t>
      </w:r>
    </w:p>
    <w:p w14:paraId="242B6AE2" w14:textId="77777777" w:rsidR="00606017" w:rsidRDefault="0043560F" w:rsidP="006060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6017">
        <w:rPr>
          <w:sz w:val="24"/>
          <w:szCs w:val="24"/>
        </w:rPr>
        <w:t>A drop-in maintenance facility will be available once a week in the school for routine support and general maintenance.</w:t>
      </w:r>
    </w:p>
    <w:p w14:paraId="6ED90905" w14:textId="412E3170" w:rsidR="0043560F" w:rsidRPr="00606017" w:rsidRDefault="0043560F" w:rsidP="006060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06017">
        <w:rPr>
          <w:sz w:val="24"/>
          <w:szCs w:val="24"/>
        </w:rPr>
        <w:t>Students must notify the school immediately if there are any issues with the device (e.g., malfunction, damage, loss, or theft).</w:t>
      </w:r>
    </w:p>
    <w:p w14:paraId="6FDC5923" w14:textId="1E7547E5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Deposit &amp; Return Conditions</w:t>
      </w:r>
    </w:p>
    <w:p w14:paraId="6B35DDF3" w14:textId="77777777" w:rsidR="00606017" w:rsidRDefault="0043560F" w:rsidP="006060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6017">
        <w:rPr>
          <w:sz w:val="24"/>
          <w:szCs w:val="24"/>
        </w:rPr>
        <w:t>A €125 deposit is required at the time of loan issue.</w:t>
      </w:r>
    </w:p>
    <w:p w14:paraId="0BDE7106" w14:textId="74A7FA2F" w:rsidR="0043560F" w:rsidRPr="00606017" w:rsidRDefault="0043560F" w:rsidP="006060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06017">
        <w:rPr>
          <w:sz w:val="24"/>
          <w:szCs w:val="24"/>
        </w:rPr>
        <w:t>This deposit is fully refundable at the end of the two-year programme if:</w:t>
      </w:r>
    </w:p>
    <w:p w14:paraId="2F6B77A8" w14:textId="77777777" w:rsidR="005127CB" w:rsidRDefault="0043560F" w:rsidP="005127C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127CB">
        <w:rPr>
          <w:sz w:val="24"/>
          <w:szCs w:val="24"/>
        </w:rPr>
        <w:t>The device is returned in acceptable working condition (normal wear and tear excluded).</w:t>
      </w:r>
    </w:p>
    <w:p w14:paraId="743E264C" w14:textId="77777777" w:rsidR="005127CB" w:rsidRDefault="0043560F" w:rsidP="005127C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127CB">
        <w:rPr>
          <w:sz w:val="24"/>
          <w:szCs w:val="24"/>
        </w:rPr>
        <w:t>All accessories (charger, case, etc.) are returned.</w:t>
      </w:r>
    </w:p>
    <w:p w14:paraId="5978E45D" w14:textId="1CFBC202" w:rsidR="0043560F" w:rsidRPr="00A63A57" w:rsidRDefault="0043560F" w:rsidP="0043560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127CB">
        <w:rPr>
          <w:sz w:val="24"/>
          <w:szCs w:val="24"/>
        </w:rPr>
        <w:t>There are no outstanding obligations regarding repair or replacement.</w:t>
      </w:r>
    </w:p>
    <w:p w14:paraId="0DDDADF6" w14:textId="5380E7C4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Consequences for Misuse or Negligence</w:t>
      </w:r>
    </w:p>
    <w:p w14:paraId="17A9E1F2" w14:textId="77777777" w:rsidR="005127CB" w:rsidRDefault="0043560F" w:rsidP="005127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127CB">
        <w:rPr>
          <w:sz w:val="24"/>
          <w:szCs w:val="24"/>
        </w:rPr>
        <w:t>Loss or irreparable damage will require the student to purchase a replacement device through CTI Business Solutions, Dundalk.</w:t>
      </w:r>
    </w:p>
    <w:p w14:paraId="788A9BA9" w14:textId="56A1C906" w:rsidR="0043560F" w:rsidRPr="005127CB" w:rsidRDefault="0043560F" w:rsidP="005127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127CB">
        <w:rPr>
          <w:sz w:val="24"/>
          <w:szCs w:val="24"/>
        </w:rPr>
        <w:t>Misuse of the device or failure to follow the agreement may result in:</w:t>
      </w:r>
    </w:p>
    <w:p w14:paraId="2B549408" w14:textId="77777777" w:rsidR="005127CB" w:rsidRDefault="0043560F" w:rsidP="005127C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127CB">
        <w:rPr>
          <w:sz w:val="24"/>
          <w:szCs w:val="24"/>
        </w:rPr>
        <w:t>Loss of access to the device.</w:t>
      </w:r>
    </w:p>
    <w:p w14:paraId="45A4C4EA" w14:textId="431A3765" w:rsidR="0043560F" w:rsidRPr="005127CB" w:rsidRDefault="0043560F" w:rsidP="005127C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127CB">
        <w:rPr>
          <w:sz w:val="24"/>
          <w:szCs w:val="24"/>
        </w:rPr>
        <w:t xml:space="preserve">Disciplinary action as per school </w:t>
      </w:r>
      <w:r w:rsidR="000627C7">
        <w:rPr>
          <w:sz w:val="24"/>
          <w:szCs w:val="24"/>
        </w:rPr>
        <w:t>code o</w:t>
      </w:r>
      <w:r w:rsidR="00FE5FAB">
        <w:rPr>
          <w:sz w:val="24"/>
          <w:szCs w:val="24"/>
        </w:rPr>
        <w:t>f</w:t>
      </w:r>
      <w:r w:rsidR="000627C7">
        <w:rPr>
          <w:sz w:val="24"/>
          <w:szCs w:val="24"/>
        </w:rPr>
        <w:t xml:space="preserve"> conduct</w:t>
      </w:r>
      <w:r w:rsidRPr="005127CB">
        <w:rPr>
          <w:sz w:val="24"/>
          <w:szCs w:val="24"/>
        </w:rPr>
        <w:t>.</w:t>
      </w:r>
    </w:p>
    <w:p w14:paraId="26E4C232" w14:textId="045B1AAC" w:rsidR="0043560F" w:rsidRPr="0043560F" w:rsidRDefault="0043560F" w:rsidP="0043560F">
      <w:pPr>
        <w:rPr>
          <w:b/>
          <w:bCs/>
          <w:color w:val="548DD4" w:themeColor="text2" w:themeTint="99"/>
          <w:sz w:val="28"/>
          <w:szCs w:val="28"/>
        </w:rPr>
      </w:pPr>
      <w:r w:rsidRPr="0043560F">
        <w:rPr>
          <w:b/>
          <w:bCs/>
          <w:color w:val="548DD4" w:themeColor="text2" w:themeTint="99"/>
          <w:sz w:val="28"/>
          <w:szCs w:val="28"/>
        </w:rPr>
        <w:t>Agreement Acknowledgement</w:t>
      </w:r>
    </w:p>
    <w:p w14:paraId="30FAC711" w14:textId="77777777" w:rsidR="0043560F" w:rsidRPr="0043560F" w:rsidRDefault="0043560F" w:rsidP="0043560F">
      <w:pPr>
        <w:rPr>
          <w:sz w:val="24"/>
          <w:szCs w:val="24"/>
        </w:rPr>
      </w:pPr>
      <w:r w:rsidRPr="0043560F">
        <w:rPr>
          <w:sz w:val="24"/>
          <w:szCs w:val="24"/>
        </w:rPr>
        <w:t>By signing below, both the student and parent/guardian acknowledge that they understand and accept the terms and conditions of this Laptop Loan Agreement.</w:t>
      </w:r>
    </w:p>
    <w:p w14:paraId="6A87C420" w14:textId="23737193" w:rsidR="005127CB" w:rsidRPr="0032035B" w:rsidRDefault="0043560F" w:rsidP="0043560F">
      <w:pPr>
        <w:rPr>
          <w:b/>
          <w:bCs/>
          <w:sz w:val="24"/>
          <w:szCs w:val="24"/>
        </w:rPr>
      </w:pPr>
      <w:r w:rsidRPr="0043560F">
        <w:rPr>
          <w:b/>
          <w:bCs/>
          <w:sz w:val="24"/>
          <w:szCs w:val="24"/>
        </w:rPr>
        <w:t>Student:</w:t>
      </w:r>
      <w:r w:rsidRPr="0043560F">
        <w:rPr>
          <w:sz w:val="24"/>
          <w:szCs w:val="24"/>
        </w:rPr>
        <w:t xml:space="preserve"> _____________________________</w:t>
      </w:r>
      <w:r w:rsidR="005127CB">
        <w:rPr>
          <w:sz w:val="24"/>
          <w:szCs w:val="24"/>
        </w:rPr>
        <w:t>____</w:t>
      </w:r>
      <w:r w:rsidR="005127CB">
        <w:rPr>
          <w:sz w:val="24"/>
          <w:szCs w:val="24"/>
        </w:rPr>
        <w:tab/>
      </w:r>
      <w:r w:rsidR="005127CB">
        <w:rPr>
          <w:sz w:val="24"/>
          <w:szCs w:val="24"/>
        </w:rPr>
        <w:tab/>
      </w:r>
      <w:r w:rsidR="005127CB" w:rsidRPr="0032035B">
        <w:rPr>
          <w:b/>
          <w:bCs/>
          <w:sz w:val="24"/>
          <w:szCs w:val="24"/>
        </w:rPr>
        <w:t>Class/ Year</w:t>
      </w:r>
      <w:r w:rsidR="0032035B" w:rsidRPr="0032035B">
        <w:rPr>
          <w:b/>
          <w:bCs/>
          <w:sz w:val="24"/>
          <w:szCs w:val="24"/>
        </w:rPr>
        <w:t>:</w:t>
      </w:r>
      <w:r w:rsidR="0032035B">
        <w:rPr>
          <w:sz w:val="24"/>
          <w:szCs w:val="24"/>
        </w:rPr>
        <w:t xml:space="preserve"> </w:t>
      </w:r>
      <w:r w:rsidR="005127CB">
        <w:rPr>
          <w:sz w:val="24"/>
          <w:szCs w:val="24"/>
        </w:rPr>
        <w:t>_________________</w:t>
      </w:r>
      <w:r w:rsidRPr="0043560F">
        <w:rPr>
          <w:sz w:val="24"/>
          <w:szCs w:val="24"/>
        </w:rPr>
        <w:br/>
      </w:r>
    </w:p>
    <w:p w14:paraId="642F605B" w14:textId="77777777" w:rsidR="005127CB" w:rsidRDefault="0043560F" w:rsidP="0043560F">
      <w:pPr>
        <w:rPr>
          <w:sz w:val="24"/>
          <w:szCs w:val="24"/>
        </w:rPr>
      </w:pPr>
      <w:r w:rsidRPr="0043560F">
        <w:rPr>
          <w:b/>
          <w:bCs/>
          <w:sz w:val="24"/>
          <w:szCs w:val="24"/>
        </w:rPr>
        <w:t>Parent/Guardian:</w:t>
      </w:r>
      <w:r w:rsidRPr="0043560F">
        <w:rPr>
          <w:sz w:val="24"/>
          <w:szCs w:val="24"/>
        </w:rPr>
        <w:t xml:space="preserve"> _________________________</w:t>
      </w:r>
      <w:r w:rsidR="005127CB">
        <w:rPr>
          <w:sz w:val="24"/>
          <w:szCs w:val="24"/>
        </w:rPr>
        <w:tab/>
      </w:r>
      <w:r w:rsidR="005127CB" w:rsidRPr="0032035B">
        <w:rPr>
          <w:b/>
          <w:bCs/>
          <w:sz w:val="24"/>
          <w:szCs w:val="24"/>
        </w:rPr>
        <w:t>Date:</w:t>
      </w:r>
      <w:r w:rsidR="005127CB">
        <w:rPr>
          <w:sz w:val="24"/>
          <w:szCs w:val="24"/>
        </w:rPr>
        <w:t xml:space="preserve"> ______________________</w:t>
      </w:r>
      <w:r w:rsidRPr="0043560F">
        <w:rPr>
          <w:sz w:val="24"/>
          <w:szCs w:val="24"/>
        </w:rPr>
        <w:br/>
      </w:r>
    </w:p>
    <w:p w14:paraId="6272A2AB" w14:textId="65026D1D" w:rsidR="00990C3C" w:rsidRPr="005127CB" w:rsidRDefault="0043560F" w:rsidP="001153C2">
      <w:pPr>
        <w:rPr>
          <w:b/>
          <w:bCs/>
          <w:i/>
          <w:iCs/>
          <w:sz w:val="24"/>
          <w:szCs w:val="24"/>
        </w:rPr>
      </w:pPr>
      <w:r w:rsidRPr="0043560F">
        <w:rPr>
          <w:b/>
          <w:bCs/>
          <w:i/>
          <w:iCs/>
          <w:sz w:val="24"/>
          <w:szCs w:val="24"/>
        </w:rPr>
        <w:t xml:space="preserve">Please return this signed agreement </w:t>
      </w:r>
      <w:r w:rsidR="00AA2124">
        <w:rPr>
          <w:b/>
          <w:bCs/>
          <w:i/>
          <w:iCs/>
          <w:sz w:val="24"/>
          <w:szCs w:val="24"/>
        </w:rPr>
        <w:t xml:space="preserve">to </w:t>
      </w:r>
      <w:r w:rsidR="005127CB" w:rsidRPr="005127CB">
        <w:rPr>
          <w:b/>
          <w:bCs/>
          <w:i/>
          <w:iCs/>
          <w:sz w:val="24"/>
          <w:szCs w:val="24"/>
        </w:rPr>
        <w:t xml:space="preserve">Mr Keenan. </w:t>
      </w:r>
      <w:r w:rsidRPr="0043560F">
        <w:rPr>
          <w:b/>
          <w:bCs/>
          <w:i/>
          <w:iCs/>
          <w:sz w:val="24"/>
          <w:szCs w:val="24"/>
        </w:rPr>
        <w:t>If you have any questions regarding this agreement</w:t>
      </w:r>
      <w:r w:rsidR="00E37BC9">
        <w:rPr>
          <w:b/>
          <w:bCs/>
          <w:i/>
          <w:iCs/>
          <w:sz w:val="24"/>
          <w:szCs w:val="24"/>
        </w:rPr>
        <w:t xml:space="preserve"> our wish to discuss a payment option</w:t>
      </w:r>
      <w:r w:rsidRPr="0043560F">
        <w:rPr>
          <w:b/>
          <w:bCs/>
          <w:i/>
          <w:iCs/>
          <w:sz w:val="24"/>
          <w:szCs w:val="24"/>
        </w:rPr>
        <w:t xml:space="preserve">, please contact </w:t>
      </w:r>
      <w:r w:rsidR="005127CB" w:rsidRPr="005127CB">
        <w:rPr>
          <w:b/>
          <w:bCs/>
          <w:i/>
          <w:iCs/>
          <w:sz w:val="24"/>
          <w:szCs w:val="24"/>
        </w:rPr>
        <w:t xml:space="preserve">Mr Rafferty. </w:t>
      </w:r>
    </w:p>
    <w:sectPr w:rsidR="00990C3C" w:rsidRPr="00512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E6A"/>
    <w:multiLevelType w:val="multilevel"/>
    <w:tmpl w:val="D9B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765"/>
    <w:multiLevelType w:val="hybridMultilevel"/>
    <w:tmpl w:val="B33C91A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A523B"/>
    <w:multiLevelType w:val="multilevel"/>
    <w:tmpl w:val="D7FC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3683"/>
    <w:multiLevelType w:val="hybridMultilevel"/>
    <w:tmpl w:val="021075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42241"/>
    <w:multiLevelType w:val="multilevel"/>
    <w:tmpl w:val="AC5E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A392F"/>
    <w:multiLevelType w:val="multilevel"/>
    <w:tmpl w:val="0F0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A75AB"/>
    <w:multiLevelType w:val="hybridMultilevel"/>
    <w:tmpl w:val="93AEEE68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F66A72"/>
    <w:multiLevelType w:val="hybridMultilevel"/>
    <w:tmpl w:val="731EB4E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2A14B4"/>
    <w:multiLevelType w:val="hybridMultilevel"/>
    <w:tmpl w:val="E21E3076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590005"/>
    <w:multiLevelType w:val="multilevel"/>
    <w:tmpl w:val="D88E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C5AB0"/>
    <w:multiLevelType w:val="hybridMultilevel"/>
    <w:tmpl w:val="F594B16C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9E41746"/>
    <w:multiLevelType w:val="hybridMultilevel"/>
    <w:tmpl w:val="3DB4735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AF7AAB"/>
    <w:multiLevelType w:val="hybridMultilevel"/>
    <w:tmpl w:val="9AB24E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E36A9D"/>
    <w:multiLevelType w:val="hybridMultilevel"/>
    <w:tmpl w:val="9C1A268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62962"/>
    <w:multiLevelType w:val="hybridMultilevel"/>
    <w:tmpl w:val="BDA4B43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968932">
    <w:abstractNumId w:val="9"/>
  </w:num>
  <w:num w:numId="2" w16cid:durableId="1819494744">
    <w:abstractNumId w:val="2"/>
  </w:num>
  <w:num w:numId="3" w16cid:durableId="15932575">
    <w:abstractNumId w:val="0"/>
  </w:num>
  <w:num w:numId="4" w16cid:durableId="1118796706">
    <w:abstractNumId w:val="5"/>
  </w:num>
  <w:num w:numId="5" w16cid:durableId="1994523635">
    <w:abstractNumId w:val="4"/>
  </w:num>
  <w:num w:numId="6" w16cid:durableId="1038702003">
    <w:abstractNumId w:val="12"/>
  </w:num>
  <w:num w:numId="7" w16cid:durableId="1221400465">
    <w:abstractNumId w:val="8"/>
  </w:num>
  <w:num w:numId="8" w16cid:durableId="1923637196">
    <w:abstractNumId w:val="11"/>
  </w:num>
  <w:num w:numId="9" w16cid:durableId="764495272">
    <w:abstractNumId w:val="13"/>
  </w:num>
  <w:num w:numId="10" w16cid:durableId="644119097">
    <w:abstractNumId w:val="7"/>
  </w:num>
  <w:num w:numId="11" w16cid:durableId="1691951128">
    <w:abstractNumId w:val="10"/>
  </w:num>
  <w:num w:numId="12" w16cid:durableId="175848602">
    <w:abstractNumId w:val="1"/>
  </w:num>
  <w:num w:numId="13" w16cid:durableId="36321077">
    <w:abstractNumId w:val="3"/>
  </w:num>
  <w:num w:numId="14" w16cid:durableId="1482766659">
    <w:abstractNumId w:val="14"/>
  </w:num>
  <w:num w:numId="15" w16cid:durableId="1098210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C2"/>
    <w:rsid w:val="000627C7"/>
    <w:rsid w:val="000A3024"/>
    <w:rsid w:val="001153C2"/>
    <w:rsid w:val="001518B5"/>
    <w:rsid w:val="001C1008"/>
    <w:rsid w:val="002B7845"/>
    <w:rsid w:val="0032035B"/>
    <w:rsid w:val="00424138"/>
    <w:rsid w:val="0043560F"/>
    <w:rsid w:val="004408BC"/>
    <w:rsid w:val="00500009"/>
    <w:rsid w:val="005127CB"/>
    <w:rsid w:val="00606017"/>
    <w:rsid w:val="00624EBD"/>
    <w:rsid w:val="006859AB"/>
    <w:rsid w:val="00703833"/>
    <w:rsid w:val="00840DD8"/>
    <w:rsid w:val="00990C3C"/>
    <w:rsid w:val="009B547E"/>
    <w:rsid w:val="009F3485"/>
    <w:rsid w:val="00A63A57"/>
    <w:rsid w:val="00A90003"/>
    <w:rsid w:val="00AA2124"/>
    <w:rsid w:val="00B467D6"/>
    <w:rsid w:val="00E37BC9"/>
    <w:rsid w:val="00E845A5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FF5"/>
  <w15:chartTrackingRefBased/>
  <w15:docId w15:val="{5229A107-96DB-47E4-99B7-A1E2F7BA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3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3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3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3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3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3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3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3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3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3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3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FBAC94AFAB14483325BE4D682973A" ma:contentTypeVersion="" ma:contentTypeDescription="Create a new document." ma:contentTypeScope="" ma:versionID="20177df068cbccd7a4af7aa6825cdb05">
  <xsd:schema xmlns:xsd="http://www.w3.org/2001/XMLSchema" xmlns:xs="http://www.w3.org/2001/XMLSchema" xmlns:p="http://schemas.microsoft.com/office/2006/metadata/properties" xmlns:ns2="c5a9fa09-c2f2-480c-a398-f3f296db4fb2" xmlns:ns3="a1424156-84d1-49a6-b832-2f8828fc2f18" xmlns:ns4="6ae3bf16-27ca-4316-b1c5-1ae207fcd7e0" targetNamespace="http://schemas.microsoft.com/office/2006/metadata/properties" ma:root="true" ma:fieldsID="5588701ab682157e8d6b9051e5287174" ns2:_="" ns3:_="" ns4:_="">
    <xsd:import namespace="c5a9fa09-c2f2-480c-a398-f3f296db4fb2"/>
    <xsd:import namespace="a1424156-84d1-49a6-b832-2f8828fc2f18"/>
    <xsd:import namespace="6ae3bf16-27ca-4316-b1c5-1ae207fcd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fa09-c2f2-480c-a398-f3f296db4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f520fa-7120-4fc5-a0de-0360a5f94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4156-84d1-49a6-b832-2f8828fc2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bf16-27ca-4316-b1c5-1ae207fcd7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E759FA-3F2C-408C-8C68-54E6103005E8}" ma:internalName="TaxCatchAll" ma:showField="CatchAllData" ma:web="{c4f2f36d-0894-4e4c-af25-f4bbd963418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9fa09-c2f2-480c-a398-f3f296db4fb2">
      <Terms xmlns="http://schemas.microsoft.com/office/infopath/2007/PartnerControls"/>
    </lcf76f155ced4ddcb4097134ff3c332f>
    <TaxCatchAll xmlns="6ae3bf16-27ca-4316-b1c5-1ae207fcd7e0" xsi:nil="true"/>
  </documentManagement>
</p:properties>
</file>

<file path=customXml/itemProps1.xml><?xml version="1.0" encoding="utf-8"?>
<ds:datastoreItem xmlns:ds="http://schemas.openxmlformats.org/officeDocument/2006/customXml" ds:itemID="{141FA7C1-8DEA-4104-B8E6-70B12E5A0B11}"/>
</file>

<file path=customXml/itemProps2.xml><?xml version="1.0" encoding="utf-8"?>
<ds:datastoreItem xmlns:ds="http://schemas.openxmlformats.org/officeDocument/2006/customXml" ds:itemID="{594C9B62-809E-4CFB-9CF6-5DA8EE6AD1E1}"/>
</file>

<file path=customXml/itemProps3.xml><?xml version="1.0" encoding="utf-8"?>
<ds:datastoreItem xmlns:ds="http://schemas.openxmlformats.org/officeDocument/2006/customXml" ds:itemID="{B9C3186C-3DA6-4A16-A7A8-AF47B4AAD3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Rafferty</dc:creator>
  <cp:keywords/>
  <dc:description/>
  <cp:lastModifiedBy>Sean Rafferty</cp:lastModifiedBy>
  <cp:revision>15</cp:revision>
  <cp:lastPrinted>2025-08-12T09:30:00Z</cp:lastPrinted>
  <dcterms:created xsi:type="dcterms:W3CDTF">2025-07-25T09:23:00Z</dcterms:created>
  <dcterms:modified xsi:type="dcterms:W3CDTF">2025-08-24T19:06:00Z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0x010100D2CFBAC94AFAB14483325BE4D682973A</vt:lpwstr>
  </property>
</Properties>
</file>